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BD009" w14:textId="5855A72D" w:rsidR="006A67CC" w:rsidRPr="00C91D56" w:rsidRDefault="006A67CC" w:rsidP="001D3306">
      <w:pPr>
        <w:keepNext/>
        <w:pageBreakBefore/>
        <w:outlineLvl w:val="0"/>
        <w:rPr>
          <w:rFonts w:ascii="Calibri" w:hAnsi="Calibri" w:cs="Calibri"/>
          <w:b/>
          <w:bCs/>
          <w:sz w:val="36"/>
        </w:rPr>
      </w:pPr>
      <w:r w:rsidRPr="00470745">
        <w:rPr>
          <w:noProof/>
        </w:rPr>
        <w:drawing>
          <wp:anchor distT="0" distB="0" distL="114300" distR="114300" simplePos="0" relativeHeight="251658240" behindDoc="0" locked="0" layoutInCell="1" allowOverlap="1" wp14:anchorId="7AD309FC" wp14:editId="0D3301C9">
            <wp:simplePos x="0" y="0"/>
            <wp:positionH relativeFrom="margin">
              <wp:align>center</wp:align>
            </wp:positionH>
            <wp:positionV relativeFrom="paragraph">
              <wp:posOffset>0</wp:posOffset>
            </wp:positionV>
            <wp:extent cx="2332390" cy="8572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2390" cy="8572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cs="Calibri"/>
          <w:b/>
          <w:bCs/>
          <w:sz w:val="36"/>
        </w:rPr>
        <w:tab/>
      </w:r>
      <w:r>
        <w:rPr>
          <w:rFonts w:ascii="Calibri" w:hAnsi="Calibri" w:cs="Calibri"/>
          <w:b/>
          <w:bCs/>
          <w:sz w:val="36"/>
        </w:rPr>
        <w:tab/>
      </w:r>
      <w:r>
        <w:rPr>
          <w:rFonts w:ascii="Calibri" w:hAnsi="Calibri" w:cs="Calibri"/>
          <w:b/>
          <w:bCs/>
          <w:sz w:val="36"/>
        </w:rPr>
        <w:tab/>
      </w:r>
      <w:r>
        <w:rPr>
          <w:rFonts w:ascii="Calibri" w:hAnsi="Calibri" w:cs="Calibri"/>
          <w:b/>
          <w:bCs/>
          <w:sz w:val="36"/>
        </w:rPr>
        <w:tab/>
      </w:r>
      <w:r>
        <w:rPr>
          <w:rFonts w:ascii="Calibri" w:hAnsi="Calibri" w:cs="Calibri"/>
          <w:b/>
          <w:bCs/>
          <w:sz w:val="36"/>
        </w:rPr>
        <w:tab/>
      </w:r>
      <w:r>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3123F6">
        <w:rPr>
          <w:rFonts w:ascii="Calibri" w:hAnsi="Calibri" w:cs="Calibri"/>
          <w:b/>
          <w:bCs/>
          <w:sz w:val="36"/>
        </w:rPr>
        <w:tab/>
      </w:r>
      <w:r w:rsidR="001D3306">
        <w:rPr>
          <w:rFonts w:ascii="Calibri" w:hAnsi="Calibri" w:cs="Calibri"/>
          <w:b/>
          <w:bCs/>
          <w:sz w:val="36"/>
        </w:rPr>
        <w:tab/>
      </w:r>
      <w:r w:rsidR="001D3306">
        <w:rPr>
          <w:rFonts w:ascii="Calibri" w:hAnsi="Calibri" w:cs="Calibri"/>
          <w:b/>
          <w:bCs/>
          <w:sz w:val="36"/>
        </w:rPr>
        <w:tab/>
      </w:r>
      <w:r w:rsidR="001D3306">
        <w:rPr>
          <w:rFonts w:ascii="Calibri" w:hAnsi="Calibri" w:cs="Calibri"/>
          <w:b/>
          <w:bCs/>
          <w:sz w:val="36"/>
        </w:rPr>
        <w:tab/>
      </w:r>
      <w:r w:rsidR="001D3306">
        <w:rPr>
          <w:rFonts w:ascii="Calibri" w:hAnsi="Calibri" w:cs="Calibri"/>
          <w:b/>
          <w:bCs/>
          <w:sz w:val="36"/>
        </w:rPr>
        <w:tab/>
      </w:r>
      <w:r w:rsidR="001D3306">
        <w:rPr>
          <w:rFonts w:ascii="Calibri" w:hAnsi="Calibri" w:cs="Calibri"/>
          <w:b/>
          <w:bCs/>
          <w:sz w:val="36"/>
        </w:rPr>
        <w:tab/>
      </w:r>
      <w:r w:rsidR="001D3306">
        <w:rPr>
          <w:rFonts w:ascii="Calibri" w:hAnsi="Calibri" w:cs="Calibri"/>
          <w:b/>
          <w:bCs/>
          <w:sz w:val="36"/>
        </w:rPr>
        <w:tab/>
      </w:r>
      <w:r w:rsidR="001D3306">
        <w:rPr>
          <w:rFonts w:ascii="Calibri" w:hAnsi="Calibri" w:cs="Calibri"/>
          <w:b/>
          <w:bCs/>
          <w:sz w:val="36"/>
        </w:rPr>
        <w:tab/>
      </w:r>
      <w:r w:rsidR="001D3306">
        <w:rPr>
          <w:rFonts w:ascii="Calibri" w:hAnsi="Calibri" w:cs="Calibri"/>
          <w:b/>
          <w:bCs/>
          <w:sz w:val="36"/>
        </w:rPr>
        <w:tab/>
      </w:r>
      <w:r w:rsidR="001D3306">
        <w:rPr>
          <w:rFonts w:ascii="Calibri" w:hAnsi="Calibri" w:cs="Calibri"/>
          <w:b/>
          <w:bCs/>
          <w:sz w:val="36"/>
        </w:rPr>
        <w:tab/>
      </w:r>
      <w:r w:rsidR="001D3306">
        <w:rPr>
          <w:rFonts w:ascii="Calibri" w:hAnsi="Calibri" w:cs="Calibri"/>
          <w:b/>
          <w:bCs/>
          <w:sz w:val="36"/>
        </w:rPr>
        <w:tab/>
      </w:r>
      <w:r w:rsidR="001D3306">
        <w:rPr>
          <w:rFonts w:ascii="Calibri" w:hAnsi="Calibri" w:cs="Calibri"/>
          <w:b/>
          <w:bCs/>
          <w:sz w:val="36"/>
        </w:rPr>
        <w:tab/>
      </w:r>
      <w:r w:rsidR="00B1728A">
        <w:rPr>
          <w:rFonts w:ascii="Calibri" w:hAnsi="Calibri" w:cs="Calibri"/>
          <w:b/>
          <w:bCs/>
          <w:sz w:val="36"/>
        </w:rPr>
        <w:t xml:space="preserve">   </w:t>
      </w:r>
      <w:r w:rsidRPr="00C91D56">
        <w:rPr>
          <w:rFonts w:ascii="Calibri" w:hAnsi="Calibri" w:cs="Calibri"/>
          <w:b/>
          <w:bCs/>
          <w:sz w:val="36"/>
        </w:rPr>
        <w:t>Sleep Policy</w:t>
      </w:r>
      <w:r w:rsidR="00351CA2">
        <w:rPr>
          <w:rFonts w:ascii="Calibri" w:hAnsi="Calibri" w:cs="Calibri"/>
          <w:b/>
          <w:bCs/>
          <w:sz w:val="36"/>
        </w:rPr>
        <w:t xml:space="preserve"> 202</w:t>
      </w:r>
      <w:r w:rsidR="00B26F6E">
        <w:rPr>
          <w:rFonts w:ascii="Calibri" w:hAnsi="Calibri" w:cs="Calibri"/>
          <w:b/>
          <w:bCs/>
          <w:sz w:val="36"/>
        </w:rPr>
        <w:t>6</w:t>
      </w:r>
    </w:p>
    <w:p w14:paraId="32E8B386" w14:textId="77777777" w:rsidR="006A67CC" w:rsidRPr="00C91D56" w:rsidRDefault="006A67CC" w:rsidP="006A67CC">
      <w:pPr>
        <w:jc w:val="both"/>
        <w:rPr>
          <w:rFonts w:ascii="Calibri" w:hAnsi="Calibri" w:cs="Calibri"/>
        </w:rPr>
      </w:pPr>
    </w:p>
    <w:p w14:paraId="243BF5BF" w14:textId="77777777" w:rsidR="006A67CC" w:rsidRDefault="006A67CC" w:rsidP="00AF5D80">
      <w:pPr>
        <w:jc w:val="both"/>
        <w:rPr>
          <w:rFonts w:ascii="Calibri" w:hAnsi="Calibri" w:cs="Calibri"/>
        </w:rPr>
      </w:pPr>
      <w:r w:rsidRPr="00C91D56">
        <w:rPr>
          <w:rFonts w:ascii="Calibri" w:hAnsi="Calibri" w:cs="Calibri"/>
        </w:rPr>
        <w:t xml:space="preserve">At </w:t>
      </w:r>
      <w:r w:rsidR="003123F6" w:rsidRPr="003123F6">
        <w:rPr>
          <w:rFonts w:ascii="Calibri" w:hAnsi="Calibri" w:cs="Calibri"/>
        </w:rPr>
        <w:t>K</w:t>
      </w:r>
      <w:r w:rsidR="003123F6">
        <w:rPr>
          <w:rFonts w:ascii="Calibri" w:hAnsi="Calibri" w:cs="Calibri"/>
        </w:rPr>
        <w:t xml:space="preserve">aleidoscope </w:t>
      </w:r>
      <w:r w:rsidR="003123F6" w:rsidRPr="003123F6">
        <w:rPr>
          <w:rFonts w:ascii="Calibri" w:hAnsi="Calibri" w:cs="Calibri"/>
        </w:rPr>
        <w:t>Childcare</w:t>
      </w:r>
      <w:r w:rsidR="003123F6">
        <w:rPr>
          <w:rFonts w:ascii="Calibri" w:hAnsi="Calibri" w:cs="Calibri"/>
          <w:b/>
        </w:rPr>
        <w:t xml:space="preserve"> </w:t>
      </w:r>
      <w:r w:rsidRPr="00C91D56">
        <w:rPr>
          <w:rFonts w:ascii="Calibri" w:hAnsi="Calibri" w:cs="Calibri"/>
        </w:rPr>
        <w:t xml:space="preserve">we aim to ensure that all children have enough sleep to support their development and natural sleeping rhythms in a safe environment. </w:t>
      </w:r>
      <w:r w:rsidR="00AF5D80" w:rsidRPr="00AF5D80">
        <w:rPr>
          <w:rFonts w:ascii="Calibri" w:hAnsi="Calibri" w:cs="Calibri"/>
        </w:rPr>
        <w:t xml:space="preserve">It is very important that young children get all the sleep they need and so we </w:t>
      </w:r>
      <w:r w:rsidR="00AF5D80">
        <w:rPr>
          <w:rFonts w:ascii="Calibri" w:hAnsi="Calibri" w:cs="Calibri"/>
        </w:rPr>
        <w:t xml:space="preserve">try and </w:t>
      </w:r>
      <w:r w:rsidR="00AF5D80" w:rsidRPr="00AF5D80">
        <w:rPr>
          <w:rFonts w:ascii="Calibri" w:hAnsi="Calibri" w:cs="Calibri"/>
        </w:rPr>
        <w:t>facilitate th</w:t>
      </w:r>
      <w:r w:rsidR="00AF5D80">
        <w:rPr>
          <w:rFonts w:ascii="Calibri" w:hAnsi="Calibri" w:cs="Calibri"/>
        </w:rPr>
        <w:t xml:space="preserve">is in all areas of the nursery. </w:t>
      </w:r>
      <w:r w:rsidR="00AF5D80" w:rsidRPr="00AF5D80">
        <w:rPr>
          <w:rFonts w:ascii="Calibri" w:hAnsi="Calibri" w:cs="Calibri"/>
        </w:rPr>
        <w:t>Every child’s needs are different so we provide opportunities for children to take rests and naps as they need in a flexible way.</w:t>
      </w:r>
    </w:p>
    <w:p w14:paraId="09FFE775" w14:textId="77777777" w:rsidR="005832CC" w:rsidRDefault="005832CC" w:rsidP="00AF5D80">
      <w:pPr>
        <w:jc w:val="both"/>
        <w:rPr>
          <w:rFonts w:ascii="Calibri" w:hAnsi="Calibri" w:cs="Calibri"/>
        </w:rPr>
      </w:pPr>
    </w:p>
    <w:p w14:paraId="188D5409" w14:textId="43496841" w:rsidR="00F35DD0" w:rsidRPr="00C91D56" w:rsidRDefault="00F35DD0" w:rsidP="00F35DD0">
      <w:pPr>
        <w:jc w:val="both"/>
        <w:rPr>
          <w:rFonts w:ascii="Calibri" w:hAnsi="Calibri" w:cs="Calibri"/>
        </w:rPr>
      </w:pPr>
      <w:r w:rsidRPr="00C91D56">
        <w:rPr>
          <w:rFonts w:ascii="Calibri" w:hAnsi="Calibri" w:cs="Calibri"/>
        </w:rPr>
        <w:t xml:space="preserve">The safety of babies sleeping is paramount. Our policy </w:t>
      </w:r>
      <w:r>
        <w:rPr>
          <w:rFonts w:ascii="Calibri" w:hAnsi="Calibri" w:cs="Calibri"/>
        </w:rPr>
        <w:t>is in line with the EYFS 2026 safer sleep re</w:t>
      </w:r>
      <w:r w:rsidR="00B1728A">
        <w:rPr>
          <w:rFonts w:ascii="Calibri" w:hAnsi="Calibri" w:cs="Calibri"/>
        </w:rPr>
        <w:t>q</w:t>
      </w:r>
      <w:r>
        <w:rPr>
          <w:rFonts w:ascii="Calibri" w:hAnsi="Calibri" w:cs="Calibri"/>
        </w:rPr>
        <w:t xml:space="preserve">uirements and </w:t>
      </w:r>
      <w:r w:rsidRPr="00C91D56">
        <w:rPr>
          <w:rFonts w:ascii="Calibri" w:hAnsi="Calibri" w:cs="Calibri"/>
        </w:rPr>
        <w:t>follows the advice provided by The Cot Death Society and Lullaby Trust to minimise the risk of sudden infant death syndrome (SIDS). We make sure that:</w:t>
      </w:r>
    </w:p>
    <w:p w14:paraId="00DD95FF" w14:textId="6A0E6C05" w:rsidR="00F35DD0" w:rsidRDefault="00F35DD0" w:rsidP="00F35DD0">
      <w:pPr>
        <w:numPr>
          <w:ilvl w:val="0"/>
          <w:numId w:val="1"/>
        </w:numPr>
        <w:jc w:val="both"/>
        <w:rPr>
          <w:rFonts w:ascii="Calibri" w:hAnsi="Calibri" w:cs="Calibri"/>
        </w:rPr>
      </w:pPr>
      <w:r>
        <w:rPr>
          <w:rFonts w:ascii="Calibri" w:hAnsi="Calibri" w:cs="Calibri"/>
        </w:rPr>
        <w:t>Children</w:t>
      </w:r>
      <w:r w:rsidRPr="00C91D56">
        <w:rPr>
          <w:rFonts w:ascii="Calibri" w:hAnsi="Calibri" w:cs="Calibri"/>
        </w:rPr>
        <w:t xml:space="preserve"> are never put down to sleep with a bottle to self-feed</w:t>
      </w:r>
    </w:p>
    <w:p w14:paraId="05C42D86" w14:textId="3730F93C" w:rsidR="00F35DD0" w:rsidRPr="005832CC" w:rsidRDefault="00F35DD0" w:rsidP="00F35DD0">
      <w:pPr>
        <w:numPr>
          <w:ilvl w:val="0"/>
          <w:numId w:val="1"/>
        </w:numPr>
        <w:jc w:val="both"/>
        <w:rPr>
          <w:rFonts w:ascii="Calibri" w:hAnsi="Calibri" w:cs="Calibri"/>
        </w:rPr>
      </w:pPr>
      <w:r w:rsidRPr="005832CC">
        <w:rPr>
          <w:rFonts w:ascii="Calibri" w:hAnsi="Calibri" w:cs="Calibri"/>
        </w:rPr>
        <w:t xml:space="preserve">Children </w:t>
      </w:r>
      <w:r>
        <w:rPr>
          <w:rFonts w:ascii="Calibri" w:hAnsi="Calibri" w:cs="Calibri"/>
        </w:rPr>
        <w:t xml:space="preserve">are to </w:t>
      </w:r>
      <w:r w:rsidRPr="005832CC">
        <w:rPr>
          <w:rFonts w:ascii="Calibri" w:hAnsi="Calibri" w:cs="Calibri"/>
        </w:rPr>
        <w:t>be placed down on their back in their own separate sleep space on a firm flat mattress on the floor.</w:t>
      </w:r>
    </w:p>
    <w:p w14:paraId="42C11EB7" w14:textId="69E3F290" w:rsidR="00F35DD0" w:rsidRDefault="00F35DD0" w:rsidP="00F35DD0">
      <w:pPr>
        <w:numPr>
          <w:ilvl w:val="0"/>
          <w:numId w:val="1"/>
        </w:numPr>
        <w:jc w:val="both"/>
        <w:rPr>
          <w:rFonts w:ascii="Calibri" w:hAnsi="Calibri" w:cs="Calibri"/>
        </w:rPr>
      </w:pPr>
      <w:r>
        <w:rPr>
          <w:rFonts w:ascii="Calibri" w:hAnsi="Calibri" w:cs="Calibri"/>
        </w:rPr>
        <w:t>Lightweight bedding should be tucked around the child below their shoulders to avoid their head being covered. Alternatively</w:t>
      </w:r>
      <w:r w:rsidR="003B7FCD">
        <w:rPr>
          <w:rFonts w:ascii="Calibri" w:hAnsi="Calibri" w:cs="Calibri"/>
        </w:rPr>
        <w:t>,</w:t>
      </w:r>
      <w:r>
        <w:rPr>
          <w:rFonts w:ascii="Calibri" w:hAnsi="Calibri" w:cs="Calibri"/>
        </w:rPr>
        <w:t xml:space="preserve"> a well fitted sleeping bag </w:t>
      </w:r>
      <w:r w:rsidR="003B7FCD">
        <w:rPr>
          <w:rFonts w:ascii="Calibri" w:hAnsi="Calibri" w:cs="Calibri"/>
        </w:rPr>
        <w:t xml:space="preserve">may be used. </w:t>
      </w:r>
      <w:r>
        <w:rPr>
          <w:rFonts w:ascii="Calibri" w:hAnsi="Calibri" w:cs="Calibri"/>
        </w:rPr>
        <w:t xml:space="preserve"> </w:t>
      </w:r>
    </w:p>
    <w:p w14:paraId="30510AF1" w14:textId="77777777" w:rsidR="003B7FCD" w:rsidRPr="005832CC" w:rsidRDefault="003B7FCD" w:rsidP="003B7FCD">
      <w:pPr>
        <w:numPr>
          <w:ilvl w:val="0"/>
          <w:numId w:val="1"/>
        </w:numPr>
        <w:jc w:val="both"/>
        <w:rPr>
          <w:rFonts w:ascii="Calibri" w:hAnsi="Calibri" w:cs="Calibri"/>
        </w:rPr>
      </w:pPr>
      <w:r w:rsidRPr="005832CC">
        <w:rPr>
          <w:rFonts w:ascii="Calibri" w:hAnsi="Calibri" w:cs="Calibri"/>
        </w:rPr>
        <w:t>Children should not get too hot or cold. The recommended room temperature for babies is 16 – 20˚C.</w:t>
      </w:r>
    </w:p>
    <w:p w14:paraId="301D91D3" w14:textId="77777777" w:rsidR="003B7FCD" w:rsidRPr="005832CC" w:rsidRDefault="003B7FCD" w:rsidP="003B7FCD">
      <w:pPr>
        <w:numPr>
          <w:ilvl w:val="0"/>
          <w:numId w:val="1"/>
        </w:numPr>
        <w:jc w:val="both"/>
        <w:rPr>
          <w:rFonts w:ascii="Calibri" w:hAnsi="Calibri" w:cs="Calibri"/>
        </w:rPr>
      </w:pPr>
      <w:r w:rsidRPr="005832CC">
        <w:rPr>
          <w:rFonts w:ascii="Calibri" w:hAnsi="Calibri" w:cs="Calibri"/>
        </w:rPr>
        <w:t>Children’s heads must not be covered.</w:t>
      </w:r>
    </w:p>
    <w:p w14:paraId="7970100F" w14:textId="77777777" w:rsidR="003B7FCD" w:rsidRPr="005832CC" w:rsidRDefault="003B7FCD" w:rsidP="003B7FCD">
      <w:pPr>
        <w:numPr>
          <w:ilvl w:val="0"/>
          <w:numId w:val="1"/>
        </w:numPr>
        <w:jc w:val="both"/>
        <w:rPr>
          <w:rFonts w:ascii="Calibri" w:hAnsi="Calibri" w:cs="Calibri"/>
        </w:rPr>
      </w:pPr>
      <w:r w:rsidRPr="005832CC">
        <w:rPr>
          <w:rFonts w:ascii="Calibri" w:hAnsi="Calibri" w:cs="Calibri"/>
        </w:rPr>
        <w:t>All children must be frequently checked when sleeping.</w:t>
      </w:r>
    </w:p>
    <w:p w14:paraId="5B25096E" w14:textId="77777777" w:rsidR="003B7FCD" w:rsidRPr="005832CC" w:rsidRDefault="003B7FCD" w:rsidP="003B7FCD">
      <w:pPr>
        <w:numPr>
          <w:ilvl w:val="0"/>
          <w:numId w:val="1"/>
        </w:numPr>
        <w:jc w:val="both"/>
        <w:rPr>
          <w:rFonts w:ascii="Calibri" w:hAnsi="Calibri" w:cs="Calibri"/>
        </w:rPr>
      </w:pPr>
      <w:r w:rsidRPr="005832CC">
        <w:rPr>
          <w:rFonts w:ascii="Calibri" w:hAnsi="Calibri" w:cs="Calibri"/>
        </w:rPr>
        <w:t>Children must always be within sight and hearing of staff when sleeping.</w:t>
      </w:r>
    </w:p>
    <w:p w14:paraId="786A2A2F" w14:textId="77777777" w:rsidR="00F35DD0" w:rsidRPr="003B7FCD" w:rsidRDefault="00F35DD0" w:rsidP="003B7FCD">
      <w:pPr>
        <w:numPr>
          <w:ilvl w:val="0"/>
          <w:numId w:val="1"/>
        </w:numPr>
        <w:jc w:val="both"/>
        <w:rPr>
          <w:rFonts w:ascii="Calibri" w:hAnsi="Calibri" w:cs="Calibri"/>
        </w:rPr>
      </w:pPr>
      <w:r w:rsidRPr="003B7FCD">
        <w:rPr>
          <w:rFonts w:ascii="Calibri" w:hAnsi="Calibri" w:cs="Calibri"/>
        </w:rPr>
        <w:t xml:space="preserve">Checks are recorded every 10 minutes </w:t>
      </w:r>
    </w:p>
    <w:p w14:paraId="2B4F609A" w14:textId="77777777" w:rsidR="006A67CC" w:rsidRPr="00C91D56" w:rsidRDefault="006A67CC" w:rsidP="006A67CC">
      <w:pPr>
        <w:jc w:val="both"/>
        <w:rPr>
          <w:rFonts w:ascii="Calibri" w:hAnsi="Calibri" w:cs="Calibri"/>
        </w:rPr>
      </w:pPr>
    </w:p>
    <w:p w14:paraId="0E3C1677" w14:textId="17E2CE0B" w:rsidR="006A67CC" w:rsidRPr="00C91D56" w:rsidRDefault="006A67CC" w:rsidP="006A67CC">
      <w:pPr>
        <w:jc w:val="both"/>
        <w:rPr>
          <w:rFonts w:ascii="Calibri" w:hAnsi="Calibri" w:cs="Calibri"/>
        </w:rPr>
      </w:pPr>
      <w:r w:rsidRPr="00C91D56">
        <w:rPr>
          <w:rFonts w:ascii="Calibri" w:hAnsi="Calibri" w:cs="Calibri"/>
        </w:rPr>
        <w:t xml:space="preserve">We </w:t>
      </w:r>
      <w:r w:rsidR="003B7FCD">
        <w:rPr>
          <w:rFonts w:ascii="Calibri" w:hAnsi="Calibri" w:cs="Calibri"/>
        </w:rPr>
        <w:t xml:space="preserve">will </w:t>
      </w:r>
      <w:r w:rsidRPr="00C91D56">
        <w:rPr>
          <w:rFonts w:ascii="Calibri" w:hAnsi="Calibri" w:cs="Calibri"/>
        </w:rPr>
        <w:t xml:space="preserve">provide a safe sleeping environment by: </w:t>
      </w:r>
    </w:p>
    <w:p w14:paraId="3236940B" w14:textId="77777777" w:rsidR="006A67CC" w:rsidRPr="00C91D56" w:rsidRDefault="006A67CC" w:rsidP="006A67CC">
      <w:pPr>
        <w:numPr>
          <w:ilvl w:val="0"/>
          <w:numId w:val="2"/>
        </w:numPr>
        <w:jc w:val="both"/>
        <w:rPr>
          <w:rFonts w:ascii="Calibri" w:hAnsi="Calibri" w:cs="Calibri"/>
        </w:rPr>
      </w:pPr>
      <w:r w:rsidRPr="00C91D56">
        <w:rPr>
          <w:rFonts w:ascii="Calibri" w:hAnsi="Calibri" w:cs="Calibri"/>
        </w:rPr>
        <w:t>Monitoring the room temperature</w:t>
      </w:r>
    </w:p>
    <w:p w14:paraId="72DA4867" w14:textId="77777777" w:rsidR="006A67CC" w:rsidRPr="00C91D56" w:rsidRDefault="006A67CC" w:rsidP="006A67CC">
      <w:pPr>
        <w:numPr>
          <w:ilvl w:val="0"/>
          <w:numId w:val="2"/>
        </w:numPr>
        <w:jc w:val="both"/>
        <w:rPr>
          <w:rFonts w:ascii="Calibri" w:hAnsi="Calibri" w:cs="Calibri"/>
        </w:rPr>
      </w:pPr>
      <w:r w:rsidRPr="00C91D56">
        <w:rPr>
          <w:rFonts w:ascii="Calibri" w:hAnsi="Calibri" w:cs="Calibri"/>
        </w:rPr>
        <w:t xml:space="preserve">Using clean, light bedding or blankets and ensuring </w:t>
      </w:r>
      <w:r w:rsidR="003123F6">
        <w:rPr>
          <w:rFonts w:ascii="Calibri" w:hAnsi="Calibri" w:cs="Calibri"/>
        </w:rPr>
        <w:t xml:space="preserve">all children </w:t>
      </w:r>
      <w:r w:rsidRPr="00C91D56">
        <w:rPr>
          <w:rFonts w:ascii="Calibri" w:hAnsi="Calibri" w:cs="Calibri"/>
        </w:rPr>
        <w:t>are appropriately dressed for sleep to avoid overheating</w:t>
      </w:r>
    </w:p>
    <w:p w14:paraId="3B189287" w14:textId="77777777" w:rsidR="006A67CC" w:rsidRPr="00C91D56" w:rsidRDefault="006A67CC" w:rsidP="006A67CC">
      <w:pPr>
        <w:numPr>
          <w:ilvl w:val="0"/>
          <w:numId w:val="2"/>
        </w:numPr>
        <w:jc w:val="both"/>
        <w:rPr>
          <w:rFonts w:ascii="Calibri" w:hAnsi="Calibri" w:cs="Calibri"/>
        </w:rPr>
      </w:pPr>
      <w:r w:rsidRPr="00C91D56">
        <w:rPr>
          <w:rFonts w:ascii="Calibri" w:hAnsi="Calibri" w:cs="Calibri"/>
        </w:rPr>
        <w:t xml:space="preserve">Using </w:t>
      </w:r>
      <w:r w:rsidRPr="00C91D56">
        <w:rPr>
          <w:rFonts w:ascii="Calibri" w:hAnsi="Calibri" w:cs="Calibri"/>
          <w:color w:val="2A2F33"/>
          <w:shd w:val="clear" w:color="auto" w:fill="FFFFFF"/>
        </w:rPr>
        <w:t xml:space="preserve">a </w:t>
      </w:r>
      <w:r w:rsidRPr="003123F6">
        <w:rPr>
          <w:rFonts w:ascii="Calibri" w:hAnsi="Calibri" w:cs="Calibri"/>
          <w:shd w:val="clear" w:color="auto" w:fill="FFFFFF"/>
        </w:rPr>
        <w:t xml:space="preserve">firm and flat </w:t>
      </w:r>
      <w:r w:rsidRPr="00C91D56">
        <w:rPr>
          <w:rFonts w:ascii="Calibri" w:hAnsi="Calibri" w:cs="Calibri"/>
        </w:rPr>
        <w:t>waterproof mattress in conjunction with a clean fitted sheet</w:t>
      </w:r>
    </w:p>
    <w:p w14:paraId="38BA094E" w14:textId="77777777" w:rsidR="006A67CC" w:rsidRPr="00C91D56" w:rsidRDefault="006A67CC" w:rsidP="006A67CC">
      <w:pPr>
        <w:numPr>
          <w:ilvl w:val="0"/>
          <w:numId w:val="2"/>
        </w:numPr>
        <w:jc w:val="both"/>
        <w:rPr>
          <w:rFonts w:ascii="Calibri" w:hAnsi="Calibri" w:cs="Calibri"/>
        </w:rPr>
      </w:pPr>
      <w:r w:rsidRPr="00C91D56">
        <w:rPr>
          <w:rFonts w:ascii="Calibri" w:hAnsi="Calibri" w:cs="Calibri"/>
        </w:rPr>
        <w:t>Keeping all spaces around beds clear from hanging objects i.e. hanging cords, blind cords, drawstring bags</w:t>
      </w:r>
    </w:p>
    <w:p w14:paraId="5403BB05" w14:textId="37E2FAEC" w:rsidR="006A67CC" w:rsidRPr="00C91D56" w:rsidRDefault="006A67CC" w:rsidP="006A67CC">
      <w:pPr>
        <w:numPr>
          <w:ilvl w:val="0"/>
          <w:numId w:val="2"/>
        </w:numPr>
        <w:jc w:val="both"/>
        <w:rPr>
          <w:rFonts w:ascii="Calibri" w:hAnsi="Calibri" w:cs="Calibri"/>
        </w:rPr>
      </w:pPr>
      <w:r w:rsidRPr="00C91D56">
        <w:rPr>
          <w:rFonts w:ascii="Calibri" w:hAnsi="Calibri" w:cs="Calibri"/>
        </w:rPr>
        <w:t xml:space="preserve">Ensuring every </w:t>
      </w:r>
      <w:r w:rsidR="00B1728A">
        <w:rPr>
          <w:rFonts w:ascii="Calibri" w:hAnsi="Calibri" w:cs="Calibri"/>
        </w:rPr>
        <w:t xml:space="preserve">child </w:t>
      </w:r>
      <w:r w:rsidRPr="00C91D56">
        <w:rPr>
          <w:rFonts w:ascii="Calibri" w:hAnsi="Calibri" w:cs="Calibri"/>
        </w:rPr>
        <w:t xml:space="preserve">is provided with clean bedding </w:t>
      </w:r>
      <w:r w:rsidR="003123F6">
        <w:rPr>
          <w:rFonts w:ascii="Calibri" w:hAnsi="Calibri" w:cs="Calibri"/>
        </w:rPr>
        <w:t xml:space="preserve">in their sleep bag which is </w:t>
      </w:r>
      <w:r w:rsidRPr="00C91D56">
        <w:rPr>
          <w:rFonts w:ascii="Calibri" w:hAnsi="Calibri" w:cs="Calibri"/>
        </w:rPr>
        <w:t>labelled for them and working in partnership with parents to meet any individual needs, e.g. if a child prefers to sleep in a sleeping bag, we will ask parents to bring one from home</w:t>
      </w:r>
    </w:p>
    <w:p w14:paraId="2E2A85CF" w14:textId="77777777" w:rsidR="006A67CC" w:rsidRPr="00C91D56" w:rsidRDefault="006A67CC" w:rsidP="006A67CC">
      <w:pPr>
        <w:numPr>
          <w:ilvl w:val="0"/>
          <w:numId w:val="2"/>
        </w:numPr>
        <w:jc w:val="both"/>
        <w:rPr>
          <w:rFonts w:ascii="Calibri" w:hAnsi="Calibri" w:cs="Calibri"/>
        </w:rPr>
      </w:pPr>
      <w:r w:rsidRPr="00C91D56">
        <w:rPr>
          <w:rFonts w:ascii="Calibri" w:hAnsi="Calibri" w:cs="Calibri"/>
        </w:rPr>
        <w:t>Cleaning all bedding as required and at least weekly</w:t>
      </w:r>
    </w:p>
    <w:p w14:paraId="305C2B9E" w14:textId="77777777" w:rsidR="006A67CC" w:rsidRPr="00C91D56" w:rsidRDefault="006A67CC" w:rsidP="006A67CC">
      <w:pPr>
        <w:numPr>
          <w:ilvl w:val="0"/>
          <w:numId w:val="2"/>
        </w:numPr>
        <w:jc w:val="both"/>
        <w:rPr>
          <w:rFonts w:ascii="Calibri" w:hAnsi="Calibri" w:cs="Calibri"/>
        </w:rPr>
      </w:pPr>
      <w:r w:rsidRPr="00C91D56">
        <w:rPr>
          <w:rFonts w:ascii="Calibri" w:hAnsi="Calibri" w:cs="Calibri"/>
        </w:rPr>
        <w:t xml:space="preserve">Transferring any </w:t>
      </w:r>
      <w:r w:rsidR="003123F6">
        <w:rPr>
          <w:rFonts w:ascii="Calibri" w:hAnsi="Calibri" w:cs="Calibri"/>
        </w:rPr>
        <w:t xml:space="preserve">child </w:t>
      </w:r>
      <w:r w:rsidRPr="00C91D56">
        <w:rPr>
          <w:rFonts w:ascii="Calibri" w:hAnsi="Calibri" w:cs="Calibri"/>
        </w:rPr>
        <w:t>who falls asleep while being nursed by a practitioner to a safe sleeping surface to complete their rest</w:t>
      </w:r>
    </w:p>
    <w:p w14:paraId="5B0228EF" w14:textId="77777777" w:rsidR="006A67CC" w:rsidRPr="00C91D56" w:rsidRDefault="003123F6" w:rsidP="006A67CC">
      <w:pPr>
        <w:numPr>
          <w:ilvl w:val="0"/>
          <w:numId w:val="2"/>
        </w:numPr>
        <w:jc w:val="both"/>
        <w:rPr>
          <w:rFonts w:ascii="Calibri" w:hAnsi="Calibri" w:cs="Calibri"/>
        </w:rPr>
      </w:pPr>
      <w:r>
        <w:rPr>
          <w:rFonts w:ascii="Calibri" w:hAnsi="Calibri" w:cs="Calibri"/>
        </w:rPr>
        <w:t xml:space="preserve">Transferring a </w:t>
      </w:r>
      <w:r w:rsidR="006A67CC" w:rsidRPr="00C91D56">
        <w:rPr>
          <w:rFonts w:ascii="Calibri" w:hAnsi="Calibri" w:cs="Calibri"/>
        </w:rPr>
        <w:t>child who is brought into nursery while sleeping to a safe sleeping surface to complete their rest</w:t>
      </w:r>
    </w:p>
    <w:p w14:paraId="7CE93F2C" w14:textId="77777777" w:rsidR="006A67CC" w:rsidRDefault="006A67CC" w:rsidP="006A67CC">
      <w:pPr>
        <w:numPr>
          <w:ilvl w:val="0"/>
          <w:numId w:val="2"/>
        </w:numPr>
        <w:jc w:val="both"/>
        <w:rPr>
          <w:rFonts w:ascii="Calibri" w:hAnsi="Calibri" w:cs="Calibri"/>
        </w:rPr>
      </w:pPr>
      <w:r w:rsidRPr="00C91D56">
        <w:rPr>
          <w:rFonts w:ascii="Calibri" w:hAnsi="Calibri" w:cs="Calibri"/>
        </w:rPr>
        <w:t>Having a No smoking/vaping policy.</w:t>
      </w:r>
    </w:p>
    <w:p w14:paraId="1B297FD6" w14:textId="77777777" w:rsidR="00AF5D80" w:rsidRDefault="00AF5D80" w:rsidP="00AF5D80">
      <w:pPr>
        <w:pStyle w:val="Default"/>
      </w:pPr>
    </w:p>
    <w:p w14:paraId="2219EA2B" w14:textId="77777777" w:rsidR="00AF5D80" w:rsidRDefault="00AF5D80" w:rsidP="00AF5D80">
      <w:pPr>
        <w:pStyle w:val="Default"/>
        <w:rPr>
          <w:sz w:val="23"/>
          <w:szCs w:val="23"/>
        </w:rPr>
      </w:pPr>
      <w:r>
        <w:t xml:space="preserve"> </w:t>
      </w:r>
      <w:r>
        <w:rPr>
          <w:sz w:val="23"/>
          <w:szCs w:val="23"/>
        </w:rPr>
        <w:t xml:space="preserve">COMFORTERS AND COMFORT BLANKETS </w:t>
      </w:r>
    </w:p>
    <w:p w14:paraId="57393AA7" w14:textId="77777777" w:rsidR="00351CA2" w:rsidRDefault="00AF5D80" w:rsidP="00AF5D80">
      <w:pPr>
        <w:pStyle w:val="Default"/>
        <w:numPr>
          <w:ilvl w:val="0"/>
          <w:numId w:val="8"/>
        </w:numPr>
        <w:spacing w:after="34"/>
        <w:rPr>
          <w:sz w:val="23"/>
          <w:szCs w:val="23"/>
        </w:rPr>
      </w:pPr>
      <w:r>
        <w:rPr>
          <w:sz w:val="23"/>
          <w:szCs w:val="23"/>
        </w:rPr>
        <w:t>Comfort blankets and soft toys can bring enormous comfort and reassurance to small children</w:t>
      </w:r>
      <w:r>
        <w:rPr>
          <w:color w:val="92D050"/>
          <w:sz w:val="23"/>
          <w:szCs w:val="23"/>
        </w:rPr>
        <w:t xml:space="preserve">, </w:t>
      </w:r>
      <w:r>
        <w:rPr>
          <w:sz w:val="23"/>
          <w:szCs w:val="23"/>
        </w:rPr>
        <w:t>especially when they are new to the nursery a</w:t>
      </w:r>
      <w:r w:rsidR="00351CA2">
        <w:rPr>
          <w:sz w:val="23"/>
          <w:szCs w:val="23"/>
        </w:rPr>
        <w:t>nd during rest and sleep times.</w:t>
      </w:r>
    </w:p>
    <w:p w14:paraId="498BFA00" w14:textId="77777777" w:rsidR="00351CA2" w:rsidRDefault="00AF5D80" w:rsidP="00AF5D80">
      <w:pPr>
        <w:pStyle w:val="Default"/>
        <w:numPr>
          <w:ilvl w:val="0"/>
          <w:numId w:val="8"/>
        </w:numPr>
        <w:spacing w:after="34"/>
        <w:rPr>
          <w:sz w:val="23"/>
          <w:szCs w:val="23"/>
        </w:rPr>
      </w:pPr>
      <w:r w:rsidRPr="00351CA2">
        <w:rPr>
          <w:sz w:val="23"/>
          <w:szCs w:val="23"/>
        </w:rPr>
        <w:t>Parents may wish to provide dummies for their children</w:t>
      </w:r>
      <w:r w:rsidRPr="00351CA2">
        <w:rPr>
          <w:color w:val="92D050"/>
          <w:sz w:val="23"/>
          <w:szCs w:val="23"/>
        </w:rPr>
        <w:t xml:space="preserve">, </w:t>
      </w:r>
      <w:r w:rsidRPr="00351CA2">
        <w:rPr>
          <w:sz w:val="23"/>
          <w:szCs w:val="23"/>
        </w:rPr>
        <w:t>as they can provide comfort during rest and sleep times however the nursery does not provide, supply or introduce them to children</w:t>
      </w:r>
      <w:r w:rsidR="00351CA2">
        <w:rPr>
          <w:sz w:val="23"/>
          <w:szCs w:val="23"/>
        </w:rPr>
        <w:t xml:space="preserve"> themselves.</w:t>
      </w:r>
    </w:p>
    <w:p w14:paraId="1A02A9F8" w14:textId="77777777" w:rsidR="00351CA2" w:rsidRDefault="00AF5D80" w:rsidP="00AF5D80">
      <w:pPr>
        <w:pStyle w:val="Default"/>
        <w:numPr>
          <w:ilvl w:val="0"/>
          <w:numId w:val="8"/>
        </w:numPr>
        <w:spacing w:after="34"/>
        <w:rPr>
          <w:sz w:val="23"/>
          <w:szCs w:val="23"/>
        </w:rPr>
      </w:pPr>
      <w:r w:rsidRPr="00351CA2">
        <w:rPr>
          <w:sz w:val="23"/>
          <w:szCs w:val="23"/>
        </w:rPr>
        <w:t xml:space="preserve">Nursery practitioners will label children’s dummies to ensure they </w:t>
      </w:r>
      <w:r w:rsidR="00351CA2">
        <w:rPr>
          <w:sz w:val="23"/>
          <w:szCs w:val="23"/>
        </w:rPr>
        <w:t>are not used by other children.</w:t>
      </w:r>
    </w:p>
    <w:p w14:paraId="523BB9BB" w14:textId="0A70C203" w:rsidR="001D3306" w:rsidRPr="00B1728A" w:rsidRDefault="00AF5D80" w:rsidP="00AF5D80">
      <w:pPr>
        <w:pStyle w:val="Default"/>
        <w:numPr>
          <w:ilvl w:val="0"/>
          <w:numId w:val="8"/>
        </w:numPr>
        <w:spacing w:after="34"/>
        <w:rPr>
          <w:sz w:val="23"/>
          <w:szCs w:val="23"/>
        </w:rPr>
      </w:pPr>
      <w:r w:rsidRPr="00351CA2">
        <w:rPr>
          <w:sz w:val="23"/>
          <w:szCs w:val="23"/>
        </w:rPr>
        <w:lastRenderedPageBreak/>
        <w:t>Dummies are usually restricted to sleep and rest times. They are not encouraged in the play rooms</w:t>
      </w:r>
      <w:r w:rsidRPr="00351CA2">
        <w:rPr>
          <w:color w:val="92D050"/>
          <w:sz w:val="23"/>
          <w:szCs w:val="23"/>
        </w:rPr>
        <w:t xml:space="preserve">, </w:t>
      </w:r>
      <w:r w:rsidRPr="00351CA2">
        <w:rPr>
          <w:sz w:val="23"/>
          <w:szCs w:val="23"/>
        </w:rPr>
        <w:t>as this could limit a child’s speech and interaction with others. Dummies will be stored in the child’s sleep bag or in a dummy pot.</w:t>
      </w:r>
    </w:p>
    <w:p w14:paraId="58511200" w14:textId="77777777" w:rsidR="001D3306" w:rsidRDefault="001D3306" w:rsidP="00AF5D80">
      <w:pPr>
        <w:pStyle w:val="Default"/>
      </w:pPr>
    </w:p>
    <w:p w14:paraId="392C6663" w14:textId="77777777" w:rsidR="00AF5D80" w:rsidRDefault="00AF5D80" w:rsidP="00AF5D80">
      <w:pPr>
        <w:pStyle w:val="Default"/>
        <w:rPr>
          <w:sz w:val="23"/>
          <w:szCs w:val="23"/>
        </w:rPr>
      </w:pPr>
      <w:r>
        <w:t xml:space="preserve"> </w:t>
      </w:r>
      <w:r>
        <w:rPr>
          <w:sz w:val="23"/>
          <w:szCs w:val="23"/>
        </w:rPr>
        <w:t xml:space="preserve">CLOTHING </w:t>
      </w:r>
    </w:p>
    <w:p w14:paraId="7760BC61" w14:textId="77777777" w:rsidR="00AF5D80" w:rsidRDefault="00AF5D80" w:rsidP="00351CA2">
      <w:pPr>
        <w:pStyle w:val="Default"/>
        <w:numPr>
          <w:ilvl w:val="0"/>
          <w:numId w:val="9"/>
        </w:numPr>
        <w:rPr>
          <w:sz w:val="23"/>
          <w:szCs w:val="23"/>
        </w:rPr>
      </w:pPr>
      <w:r>
        <w:rPr>
          <w:sz w:val="23"/>
          <w:szCs w:val="23"/>
        </w:rPr>
        <w:t xml:space="preserve">Where possible, all jumpers, hoodies, cardigans, sweatshirts etc. are removed from the child when putting them to bed, to avoid overheating during their sleep. </w:t>
      </w:r>
    </w:p>
    <w:p w14:paraId="5527BBF7" w14:textId="77777777" w:rsidR="00AF5D80" w:rsidRDefault="00AF5D80" w:rsidP="00AF5D80">
      <w:pPr>
        <w:pStyle w:val="Default"/>
        <w:rPr>
          <w:sz w:val="23"/>
          <w:szCs w:val="23"/>
        </w:rPr>
      </w:pPr>
    </w:p>
    <w:p w14:paraId="7062CDC4" w14:textId="77777777" w:rsidR="00AF5D80" w:rsidRDefault="00AF5D80" w:rsidP="00AF5D80">
      <w:pPr>
        <w:pStyle w:val="Default"/>
        <w:rPr>
          <w:sz w:val="23"/>
          <w:szCs w:val="23"/>
        </w:rPr>
      </w:pPr>
      <w:r>
        <w:rPr>
          <w:sz w:val="23"/>
          <w:szCs w:val="23"/>
        </w:rPr>
        <w:t xml:space="preserve">REST AREAS </w:t>
      </w:r>
    </w:p>
    <w:p w14:paraId="197CCCA5" w14:textId="77777777" w:rsidR="00351CA2" w:rsidRDefault="00AF5D80" w:rsidP="00354D3C">
      <w:pPr>
        <w:pStyle w:val="Default"/>
        <w:numPr>
          <w:ilvl w:val="0"/>
          <w:numId w:val="9"/>
        </w:numPr>
        <w:spacing w:after="34"/>
        <w:rPr>
          <w:sz w:val="23"/>
          <w:szCs w:val="23"/>
        </w:rPr>
      </w:pPr>
      <w:r>
        <w:rPr>
          <w:sz w:val="23"/>
          <w:szCs w:val="23"/>
        </w:rPr>
        <w:t xml:space="preserve">Children are encouraged to indicate and say when they are tired and need to rest and are also encouraged to take a rest or nap </w:t>
      </w:r>
      <w:r w:rsidR="00351CA2">
        <w:rPr>
          <w:sz w:val="23"/>
          <w:szCs w:val="23"/>
        </w:rPr>
        <w:t>after lunch.</w:t>
      </w:r>
    </w:p>
    <w:p w14:paraId="63C393E8" w14:textId="77777777" w:rsidR="00AF5D80" w:rsidRPr="00351CA2" w:rsidRDefault="00AF5D80" w:rsidP="00354D3C">
      <w:pPr>
        <w:pStyle w:val="Default"/>
        <w:numPr>
          <w:ilvl w:val="0"/>
          <w:numId w:val="9"/>
        </w:numPr>
        <w:spacing w:after="34"/>
        <w:rPr>
          <w:sz w:val="23"/>
          <w:szCs w:val="23"/>
        </w:rPr>
      </w:pPr>
      <w:r w:rsidRPr="00351CA2">
        <w:rPr>
          <w:sz w:val="23"/>
          <w:szCs w:val="23"/>
        </w:rPr>
        <w:t xml:space="preserve">There are accessible rest areas with soft seating and cushions both in rooms and gardens spaces where children can go if they wish to rest and relax. </w:t>
      </w:r>
    </w:p>
    <w:p w14:paraId="610E0D70" w14:textId="77777777" w:rsidR="00AF5D80" w:rsidRDefault="00AF5D80" w:rsidP="00AF5D80">
      <w:pPr>
        <w:pStyle w:val="Default"/>
        <w:rPr>
          <w:sz w:val="23"/>
          <w:szCs w:val="23"/>
        </w:rPr>
      </w:pPr>
    </w:p>
    <w:p w14:paraId="73265993" w14:textId="77777777" w:rsidR="00AF5D80" w:rsidRDefault="00AF5D80" w:rsidP="00AF5D80">
      <w:pPr>
        <w:pStyle w:val="Default"/>
        <w:rPr>
          <w:sz w:val="23"/>
          <w:szCs w:val="23"/>
        </w:rPr>
      </w:pPr>
      <w:r>
        <w:rPr>
          <w:sz w:val="23"/>
          <w:szCs w:val="23"/>
        </w:rPr>
        <w:t xml:space="preserve">PARENTS’ WISHES </w:t>
      </w:r>
    </w:p>
    <w:p w14:paraId="21475F14" w14:textId="77777777" w:rsidR="00351CA2" w:rsidRDefault="00AF5D80" w:rsidP="00354D3C">
      <w:pPr>
        <w:pStyle w:val="Default"/>
        <w:numPr>
          <w:ilvl w:val="0"/>
          <w:numId w:val="10"/>
        </w:numPr>
        <w:spacing w:after="34"/>
        <w:rPr>
          <w:sz w:val="23"/>
          <w:szCs w:val="23"/>
        </w:rPr>
      </w:pPr>
      <w:r>
        <w:rPr>
          <w:sz w:val="23"/>
          <w:szCs w:val="23"/>
        </w:rPr>
        <w:t xml:space="preserve">The preferences and wishes of parents are always valued and respected. Staff work closely with parents, to ensure each child’s individual needs are carefully met. </w:t>
      </w:r>
    </w:p>
    <w:p w14:paraId="4A1753B6" w14:textId="22CFA523" w:rsidR="00AF5D80" w:rsidRPr="00351CA2" w:rsidRDefault="00AF5D80" w:rsidP="00354D3C">
      <w:pPr>
        <w:pStyle w:val="Default"/>
        <w:numPr>
          <w:ilvl w:val="0"/>
          <w:numId w:val="10"/>
        </w:numPr>
        <w:spacing w:after="34"/>
        <w:rPr>
          <w:sz w:val="23"/>
          <w:szCs w:val="23"/>
        </w:rPr>
      </w:pPr>
      <w:r w:rsidRPr="00351CA2">
        <w:rPr>
          <w:sz w:val="23"/>
          <w:szCs w:val="23"/>
        </w:rPr>
        <w:t xml:space="preserve">Some parents prefer to restrict their children’s sleep and this will be taken into account provided it is clearly in the child’s best interests. </w:t>
      </w:r>
      <w:r w:rsidR="00354D3C" w:rsidRPr="00351CA2">
        <w:rPr>
          <w:sz w:val="23"/>
          <w:szCs w:val="23"/>
        </w:rPr>
        <w:t xml:space="preserve">If a child falls asleep </w:t>
      </w:r>
      <w:r w:rsidR="00321FFA" w:rsidRPr="00351CA2">
        <w:rPr>
          <w:sz w:val="23"/>
          <w:szCs w:val="23"/>
        </w:rPr>
        <w:t>in conjunction with the United Nations Rights of the Child</w:t>
      </w:r>
      <w:r w:rsidR="00B1728A">
        <w:rPr>
          <w:sz w:val="23"/>
          <w:szCs w:val="23"/>
        </w:rPr>
        <w:t>,</w:t>
      </w:r>
      <w:r w:rsidR="00321FFA" w:rsidRPr="00351CA2">
        <w:rPr>
          <w:sz w:val="23"/>
          <w:szCs w:val="23"/>
        </w:rPr>
        <w:t xml:space="preserve"> we must allow them to sleep a minimum of thirty minutes.</w:t>
      </w:r>
    </w:p>
    <w:p w14:paraId="7BF357F6" w14:textId="77777777" w:rsidR="00AF5D80" w:rsidRDefault="00AF5D80" w:rsidP="00AF5D80">
      <w:pPr>
        <w:pStyle w:val="Default"/>
        <w:rPr>
          <w:sz w:val="23"/>
          <w:szCs w:val="23"/>
        </w:rPr>
      </w:pPr>
    </w:p>
    <w:p w14:paraId="41827952" w14:textId="77777777" w:rsidR="00AF5D80" w:rsidRDefault="00AF5D80" w:rsidP="00AF5D80">
      <w:pPr>
        <w:pStyle w:val="Default"/>
        <w:rPr>
          <w:sz w:val="23"/>
          <w:szCs w:val="23"/>
        </w:rPr>
      </w:pPr>
      <w:r>
        <w:rPr>
          <w:sz w:val="23"/>
          <w:szCs w:val="23"/>
        </w:rPr>
        <w:t xml:space="preserve">SLEEP RECORDS </w:t>
      </w:r>
    </w:p>
    <w:p w14:paraId="35FA0449" w14:textId="6A5A655B" w:rsidR="006A67CC" w:rsidRPr="005832CC" w:rsidRDefault="00321FFA" w:rsidP="006A67CC">
      <w:pPr>
        <w:pStyle w:val="Default"/>
        <w:numPr>
          <w:ilvl w:val="0"/>
          <w:numId w:val="11"/>
        </w:numPr>
        <w:spacing w:after="34"/>
        <w:jc w:val="both"/>
      </w:pPr>
      <w:r w:rsidRPr="005832CC">
        <w:rPr>
          <w:sz w:val="23"/>
          <w:szCs w:val="23"/>
        </w:rPr>
        <w:t xml:space="preserve">Sleep records </w:t>
      </w:r>
      <w:r w:rsidR="00AF5D80" w:rsidRPr="005832CC">
        <w:rPr>
          <w:sz w:val="23"/>
          <w:szCs w:val="23"/>
        </w:rPr>
        <w:t>are maintai</w:t>
      </w:r>
      <w:r w:rsidRPr="005832CC">
        <w:rPr>
          <w:sz w:val="23"/>
          <w:szCs w:val="23"/>
        </w:rPr>
        <w:t>ned each day recording the time</w:t>
      </w:r>
      <w:r w:rsidR="00AF5D80" w:rsidRPr="005832CC">
        <w:rPr>
          <w:sz w:val="23"/>
          <w:szCs w:val="23"/>
        </w:rPr>
        <w:t xml:space="preserve"> each child has slept on any given day</w:t>
      </w:r>
      <w:r w:rsidRPr="005832CC">
        <w:rPr>
          <w:sz w:val="23"/>
          <w:szCs w:val="23"/>
        </w:rPr>
        <w:t xml:space="preserve">. This is used to record </w:t>
      </w:r>
      <w:r w:rsidR="00AF5D80" w:rsidRPr="005832CC">
        <w:rPr>
          <w:sz w:val="23"/>
          <w:szCs w:val="23"/>
        </w:rPr>
        <w:t xml:space="preserve">sleep start and finish times </w:t>
      </w:r>
      <w:r w:rsidRPr="005832CC">
        <w:rPr>
          <w:sz w:val="23"/>
          <w:szCs w:val="23"/>
        </w:rPr>
        <w:t xml:space="preserve">and </w:t>
      </w:r>
      <w:r w:rsidR="00AF5D80" w:rsidRPr="005832CC">
        <w:rPr>
          <w:sz w:val="23"/>
          <w:szCs w:val="23"/>
        </w:rPr>
        <w:t xml:space="preserve">to record </w:t>
      </w:r>
      <w:proofErr w:type="gramStart"/>
      <w:r w:rsidR="00AF5D80" w:rsidRPr="005832CC">
        <w:rPr>
          <w:sz w:val="23"/>
          <w:szCs w:val="23"/>
        </w:rPr>
        <w:t>10 minute</w:t>
      </w:r>
      <w:proofErr w:type="gramEnd"/>
      <w:r w:rsidR="00AF5D80" w:rsidRPr="005832CC">
        <w:rPr>
          <w:sz w:val="23"/>
          <w:szCs w:val="23"/>
        </w:rPr>
        <w:t xml:space="preserve"> checks to ensure all of the children sleeping are safe, that blankets are not over face, breathing is not being </w:t>
      </w:r>
      <w:r w:rsidRPr="005832CC">
        <w:rPr>
          <w:sz w:val="23"/>
          <w:szCs w:val="23"/>
        </w:rPr>
        <w:t xml:space="preserve">obstructed. </w:t>
      </w:r>
    </w:p>
    <w:p w14:paraId="14E10E3F" w14:textId="77777777" w:rsidR="005832CC" w:rsidRPr="005832CC" w:rsidRDefault="005832CC" w:rsidP="005832CC">
      <w:pPr>
        <w:pStyle w:val="Default"/>
        <w:spacing w:after="34"/>
        <w:ind w:left="720"/>
        <w:jc w:val="both"/>
      </w:pPr>
    </w:p>
    <w:p w14:paraId="5383325F" w14:textId="12FF0476" w:rsidR="006A67CC" w:rsidRPr="00C91D56" w:rsidRDefault="006A67CC" w:rsidP="006A67CC">
      <w:pPr>
        <w:jc w:val="both"/>
        <w:rPr>
          <w:rFonts w:ascii="Calibri" w:hAnsi="Calibri" w:cs="Calibri"/>
        </w:rPr>
      </w:pPr>
      <w:r w:rsidRPr="00C91D56">
        <w:rPr>
          <w:rFonts w:ascii="Calibri" w:hAnsi="Calibri" w:cs="Calibri"/>
        </w:rPr>
        <w:t xml:space="preserve">We ask parents to complete forms on their child’s sleeping routine with the child’s key person when the child starts at nursery and these are reviewed and updated at timely intervals. We recognise parent knowledge of their child with regard to sleep routines and will, where possible, work together to ensure each child’s individual sleep routines and well-being continues to be met. However, staff will not force a child to sleep or keep them awake against his or her will. </w:t>
      </w:r>
    </w:p>
    <w:p w14:paraId="6B3035C9" w14:textId="77777777" w:rsidR="006A67CC" w:rsidRPr="00C91D56" w:rsidRDefault="006A67CC" w:rsidP="006A67CC">
      <w:pPr>
        <w:jc w:val="both"/>
        <w:rPr>
          <w:rFonts w:ascii="Calibri" w:hAnsi="Calibri" w:cs="Calibri"/>
        </w:rPr>
      </w:pPr>
    </w:p>
    <w:p w14:paraId="338C409A" w14:textId="77777777" w:rsidR="006A67CC" w:rsidRPr="00C91D56" w:rsidRDefault="003123F6" w:rsidP="006A67CC">
      <w:pPr>
        <w:jc w:val="both"/>
        <w:rPr>
          <w:rFonts w:ascii="Calibri" w:hAnsi="Calibri" w:cs="Calibri"/>
        </w:rPr>
      </w:pPr>
      <w:r>
        <w:rPr>
          <w:rFonts w:ascii="Calibri" w:hAnsi="Calibri" w:cs="Calibri"/>
        </w:rPr>
        <w:t xml:space="preserve">We respect children’s </w:t>
      </w:r>
      <w:r w:rsidR="006A67CC" w:rsidRPr="00C91D56">
        <w:rPr>
          <w:rFonts w:ascii="Calibri" w:hAnsi="Calibri" w:cs="Calibri"/>
        </w:rPr>
        <w:t>Individual sleep routines rather than one set sleep time for all children</w:t>
      </w:r>
      <w:r>
        <w:rPr>
          <w:rFonts w:ascii="Calibri" w:hAnsi="Calibri" w:cs="Calibri"/>
        </w:rPr>
        <w:t xml:space="preserve"> however, in most cases the children will be offered a rest after lunch</w:t>
      </w:r>
      <w:r w:rsidR="006A67CC" w:rsidRPr="00C91D56">
        <w:rPr>
          <w:rFonts w:ascii="Calibri" w:hAnsi="Calibri" w:cs="Calibri"/>
        </w:rPr>
        <w:t xml:space="preserve">. We create an environment that helps to settle children that require a sleep, for example dimming the lights or using soft music, where applicable.  We will maintain the needs of the children that do not require a sleep and ensure they can continue to play, learn and develop. This may involve taking children outdoors or linking with other rooms or groups of children. </w:t>
      </w:r>
    </w:p>
    <w:p w14:paraId="26973308" w14:textId="77777777" w:rsidR="006A67CC" w:rsidRPr="00C91D56" w:rsidRDefault="006A67CC" w:rsidP="006A67CC">
      <w:pPr>
        <w:jc w:val="both"/>
        <w:rPr>
          <w:rFonts w:ascii="Calibri" w:hAnsi="Calibri" w:cs="Calibri"/>
        </w:rPr>
      </w:pPr>
    </w:p>
    <w:p w14:paraId="118D80A4" w14:textId="77777777" w:rsidR="006A67CC" w:rsidRPr="00C91D56" w:rsidRDefault="006A67CC" w:rsidP="006A67CC">
      <w:pPr>
        <w:jc w:val="both"/>
        <w:rPr>
          <w:rFonts w:ascii="Calibri" w:hAnsi="Calibri" w:cs="Calibri"/>
        </w:rPr>
      </w:pPr>
      <w:r w:rsidRPr="00C91D56">
        <w:rPr>
          <w:rFonts w:ascii="Calibri" w:hAnsi="Calibri" w:cs="Calibri"/>
        </w:rPr>
        <w:t xml:space="preserve">Further information can be found at: </w:t>
      </w:r>
      <w:hyperlink r:id="rId9" w:history="1">
        <w:r w:rsidRPr="00C91D56">
          <w:rPr>
            <w:rFonts w:ascii="Calibri" w:hAnsi="Calibri" w:cs="Calibri"/>
            <w:color w:val="0000FF"/>
            <w:u w:val="single"/>
          </w:rPr>
          <w:t>http://www.lullabytrust.org.uk</w:t>
        </w:r>
      </w:hyperlink>
    </w:p>
    <w:p w14:paraId="7C8CD909" w14:textId="77777777" w:rsidR="006A67CC" w:rsidRDefault="006A67CC" w:rsidP="006A67CC"/>
    <w:p w14:paraId="426F16B8" w14:textId="6CA5EBA1" w:rsidR="00AF5D80" w:rsidRDefault="00AF5D80" w:rsidP="00AF5D80">
      <w:pPr>
        <w:rPr>
          <w:rFonts w:ascii="Arial" w:hAnsi="Arial" w:cs="Arial"/>
        </w:rPr>
      </w:pPr>
      <w:r>
        <w:rPr>
          <w:rFonts w:ascii="Arial" w:hAnsi="Arial" w:cs="Arial"/>
        </w:rPr>
        <w:t xml:space="preserve">Date: </w:t>
      </w:r>
      <w:r w:rsidR="005832CC">
        <w:rPr>
          <w:rFonts w:ascii="Arial" w:hAnsi="Arial" w:cs="Arial"/>
        </w:rPr>
        <w:t>1</w:t>
      </w:r>
      <w:r>
        <w:rPr>
          <w:rFonts w:ascii="Arial" w:hAnsi="Arial" w:cs="Arial"/>
        </w:rPr>
        <w:t>/9/202</w:t>
      </w:r>
      <w:r w:rsidR="005832CC">
        <w:rPr>
          <w:rFonts w:ascii="Arial" w:hAnsi="Arial" w:cs="Arial"/>
        </w:rPr>
        <w:t>6</w:t>
      </w:r>
      <w:r>
        <w:rPr>
          <w:rFonts w:ascii="Arial" w:hAnsi="Arial" w:cs="Arial"/>
        </w:rPr>
        <w:tab/>
      </w:r>
      <w:r>
        <w:rPr>
          <w:rFonts w:ascii="Arial" w:hAnsi="Arial" w:cs="Arial"/>
        </w:rPr>
        <w:tab/>
      </w:r>
      <w:r>
        <w:rPr>
          <w:rFonts w:ascii="Arial" w:hAnsi="Arial" w:cs="Arial"/>
        </w:rPr>
        <w:tab/>
        <w:t>To be reviewed August 202</w:t>
      </w:r>
      <w:r w:rsidR="005832CC">
        <w:rPr>
          <w:rFonts w:ascii="Arial" w:hAnsi="Arial" w:cs="Arial"/>
        </w:rPr>
        <w:t>7</w:t>
      </w:r>
    </w:p>
    <w:p w14:paraId="3AC772C7" w14:textId="77777777" w:rsidR="00AF5D80" w:rsidRDefault="00AF5D80" w:rsidP="00AF5D80">
      <w:pPr>
        <w:rPr>
          <w:rFonts w:ascii="Arial" w:hAnsi="Arial" w:cs="Arial"/>
        </w:rPr>
      </w:pPr>
    </w:p>
    <w:p w14:paraId="108AFF48" w14:textId="77777777" w:rsidR="00AF5D80" w:rsidRDefault="00AF5D80" w:rsidP="00AF5D80">
      <w:pPr>
        <w:rPr>
          <w:rFonts w:ascii="Arial" w:hAnsi="Arial" w:cs="Arial"/>
        </w:rPr>
      </w:pPr>
      <w:r>
        <w:rPr>
          <w:rFonts w:ascii="Arial" w:hAnsi="Arial" w:cs="Arial"/>
        </w:rPr>
        <w:t>Name: Kim Olsen</w:t>
      </w:r>
    </w:p>
    <w:p w14:paraId="3F702F78" w14:textId="77777777" w:rsidR="00AF5D80" w:rsidRDefault="00AF5D80" w:rsidP="00AF5D80">
      <w:pPr>
        <w:rPr>
          <w:rFonts w:ascii="Arial" w:hAnsi="Arial" w:cs="Arial"/>
        </w:rPr>
      </w:pPr>
      <w:r>
        <w:rPr>
          <w:rFonts w:ascii="Arial" w:hAnsi="Arial" w:cs="Arial"/>
        </w:rPr>
        <w:t xml:space="preserve">Signature: </w:t>
      </w:r>
      <w:r w:rsidRPr="00F66ABB">
        <w:rPr>
          <w:rFonts w:ascii="Bradley Hand ITC" w:hAnsi="Bradley Hand ITC" w:cs="Arial"/>
        </w:rPr>
        <w:t>K Olsen</w:t>
      </w:r>
    </w:p>
    <w:p w14:paraId="4DD9DEEB" w14:textId="77777777" w:rsidR="00AF5D80" w:rsidRDefault="00AF5D80" w:rsidP="00AF5D80">
      <w:pPr>
        <w:rPr>
          <w:rFonts w:ascii="Arial" w:hAnsi="Arial" w:cs="Arial"/>
        </w:rPr>
      </w:pPr>
      <w:r>
        <w:rPr>
          <w:rFonts w:ascii="Arial" w:hAnsi="Arial" w:cs="Arial"/>
        </w:rPr>
        <w:t>Position: Nursery Manager</w:t>
      </w:r>
    </w:p>
    <w:p w14:paraId="3A49AC6C" w14:textId="77777777" w:rsidR="00AF5D80" w:rsidRDefault="00AF5D80" w:rsidP="00AF5D80">
      <w:pPr>
        <w:rPr>
          <w:rFonts w:ascii="Arial" w:hAnsi="Arial" w:cs="Arial"/>
        </w:rPr>
      </w:pPr>
    </w:p>
    <w:p w14:paraId="376876EA" w14:textId="77777777" w:rsidR="00AF5D80" w:rsidRDefault="00AF5D80" w:rsidP="00AF5D80">
      <w:pPr>
        <w:rPr>
          <w:rFonts w:ascii="Arial" w:hAnsi="Arial" w:cs="Arial"/>
        </w:rPr>
      </w:pPr>
      <w:r>
        <w:rPr>
          <w:rFonts w:ascii="Arial" w:hAnsi="Arial" w:cs="Arial"/>
        </w:rPr>
        <w:t>Signed on behalf of the charity</w:t>
      </w:r>
    </w:p>
    <w:p w14:paraId="3DA6B404" w14:textId="77777777" w:rsidR="00AF5D80" w:rsidRDefault="00AF5D80" w:rsidP="00AF5D80">
      <w:pPr>
        <w:rPr>
          <w:rFonts w:ascii="Arial" w:hAnsi="Arial" w:cs="Arial"/>
        </w:rPr>
      </w:pPr>
    </w:p>
    <w:p w14:paraId="3F54E275" w14:textId="77777777" w:rsidR="00AF5D80" w:rsidRDefault="00AF5D80" w:rsidP="00AF5D80">
      <w:pPr>
        <w:rPr>
          <w:rFonts w:ascii="Arial" w:hAnsi="Arial" w:cs="Arial"/>
        </w:rPr>
      </w:pPr>
      <w:r>
        <w:rPr>
          <w:rFonts w:ascii="Arial" w:hAnsi="Arial" w:cs="Arial"/>
        </w:rPr>
        <w:t>Name: Ben Dawson</w:t>
      </w:r>
    </w:p>
    <w:p w14:paraId="368076A6" w14:textId="77777777" w:rsidR="00AF5D80" w:rsidRDefault="00AF5D80" w:rsidP="00AF5D80">
      <w:pPr>
        <w:rPr>
          <w:rFonts w:ascii="Arial" w:hAnsi="Arial" w:cs="Arial"/>
        </w:rPr>
      </w:pPr>
      <w:r>
        <w:rPr>
          <w:rFonts w:ascii="Arial" w:hAnsi="Arial" w:cs="Arial"/>
        </w:rPr>
        <w:t xml:space="preserve">Signature: </w:t>
      </w:r>
      <w:r>
        <w:rPr>
          <w:rFonts w:ascii="Bradley Hand ITC" w:hAnsi="Bradley Hand ITC" w:cs="Arial"/>
        </w:rPr>
        <w:t>Ben Dawson</w:t>
      </w:r>
    </w:p>
    <w:p w14:paraId="79549777" w14:textId="77777777" w:rsidR="00AF5D80" w:rsidRDefault="00AF5D80" w:rsidP="00AF5D80">
      <w:pPr>
        <w:rPr>
          <w:rFonts w:ascii="Arial" w:hAnsi="Arial" w:cs="Arial"/>
        </w:rPr>
      </w:pPr>
      <w:r>
        <w:rPr>
          <w:rFonts w:ascii="Arial" w:hAnsi="Arial" w:cs="Arial"/>
        </w:rPr>
        <w:t>Position: Chair of Trustees</w:t>
      </w:r>
    </w:p>
    <w:p w14:paraId="69DA45D0" w14:textId="77777777" w:rsidR="00B1728A" w:rsidRDefault="00B1728A" w:rsidP="00AF5D80">
      <w:pPr>
        <w:rPr>
          <w:rFonts w:ascii="Arial" w:hAnsi="Arial" w:cs="Arial"/>
        </w:rPr>
      </w:pPr>
    </w:p>
    <w:p w14:paraId="69B499FB" w14:textId="723156C2" w:rsidR="00AF5D80" w:rsidRDefault="00AF5D80" w:rsidP="00AF5D80">
      <w:pPr>
        <w:rPr>
          <w:rFonts w:ascii="Arial" w:hAnsi="Arial" w:cs="Arial"/>
        </w:rPr>
      </w:pPr>
      <w:r>
        <w:rPr>
          <w:rFonts w:ascii="Arial" w:hAnsi="Arial" w:cs="Arial"/>
        </w:rPr>
        <w:lastRenderedPageBreak/>
        <w:t>Please sign to say that you have read and understood this policy;</w:t>
      </w:r>
    </w:p>
    <w:p w14:paraId="50842A5E" w14:textId="77777777" w:rsidR="00AF5D80" w:rsidRDefault="00AF5D80" w:rsidP="00AF5D80">
      <w:pPr>
        <w:rPr>
          <w:rFonts w:ascii="Arial" w:hAnsi="Arial" w:cs="Arial"/>
        </w:rPr>
      </w:pPr>
    </w:p>
    <w:p w14:paraId="795A3F79" w14:textId="77777777" w:rsidR="00AF5D80" w:rsidRPr="00907E17" w:rsidRDefault="00AF5D80" w:rsidP="00AF5D80">
      <w:pPr>
        <w:rPr>
          <w:rFonts w:ascii="Arial" w:hAnsi="Arial" w:cs="Arial"/>
        </w:rPr>
      </w:pPr>
      <w:r>
        <w:rPr>
          <w:rFonts w:ascii="Arial" w:hAnsi="Arial" w:cs="Arial"/>
        </w:rPr>
        <w:t>Name:</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r>
      <w:r>
        <w:rPr>
          <w:rFonts w:ascii="Arial" w:hAnsi="Arial" w:cs="Arial"/>
        </w:rPr>
        <w:tab/>
        <w:t>Date:</w:t>
      </w:r>
    </w:p>
    <w:p w14:paraId="1641F14E" w14:textId="77777777" w:rsidR="00AC1BD5" w:rsidRDefault="00AC1BD5"/>
    <w:sectPr w:rsidR="00AC1BD5" w:rsidSect="00736D2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37538" w14:textId="77777777" w:rsidR="00595B0D" w:rsidRDefault="00595B0D" w:rsidP="006A67CC">
      <w:r>
        <w:separator/>
      </w:r>
    </w:p>
  </w:endnote>
  <w:endnote w:type="continuationSeparator" w:id="0">
    <w:p w14:paraId="51EE29E8" w14:textId="77777777" w:rsidR="00595B0D" w:rsidRDefault="00595B0D" w:rsidP="006A6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6EFAC" w14:textId="77777777" w:rsidR="00595B0D" w:rsidRDefault="00595B0D" w:rsidP="006A67CC">
      <w:r>
        <w:separator/>
      </w:r>
    </w:p>
  </w:footnote>
  <w:footnote w:type="continuationSeparator" w:id="0">
    <w:p w14:paraId="0E4D739E" w14:textId="77777777" w:rsidR="00595B0D" w:rsidRDefault="00595B0D" w:rsidP="006A67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E80701"/>
    <w:multiLevelType w:val="hybridMultilevel"/>
    <w:tmpl w:val="4E92855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5F26C2"/>
    <w:multiLevelType w:val="hybridMultilevel"/>
    <w:tmpl w:val="19343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814D9F"/>
    <w:multiLevelType w:val="hybridMultilevel"/>
    <w:tmpl w:val="0E12880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1A75F8D"/>
    <w:multiLevelType w:val="hybridMultilevel"/>
    <w:tmpl w:val="0F4523A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0111F4B"/>
    <w:multiLevelType w:val="hybridMultilevel"/>
    <w:tmpl w:val="71D81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A6DB4A"/>
    <w:multiLevelType w:val="hybridMultilevel"/>
    <w:tmpl w:val="2D9F496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5F83E4FB"/>
    <w:multiLevelType w:val="hybridMultilevel"/>
    <w:tmpl w:val="A2A104E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64DF1C77"/>
    <w:multiLevelType w:val="multilevel"/>
    <w:tmpl w:val="60B2F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B863385"/>
    <w:multiLevelType w:val="hybridMultilevel"/>
    <w:tmpl w:val="F2B22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2B4F03"/>
    <w:multiLevelType w:val="hybridMultilevel"/>
    <w:tmpl w:val="F6860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1472252">
    <w:abstractNumId w:val="1"/>
  </w:num>
  <w:num w:numId="2" w16cid:durableId="1091200817">
    <w:abstractNumId w:val="6"/>
  </w:num>
  <w:num w:numId="3" w16cid:durableId="372392359">
    <w:abstractNumId w:val="0"/>
  </w:num>
  <w:num w:numId="4" w16cid:durableId="717439377">
    <w:abstractNumId w:val="3"/>
  </w:num>
  <w:num w:numId="5" w16cid:durableId="764810198">
    <w:abstractNumId w:val="7"/>
  </w:num>
  <w:num w:numId="6" w16cid:durableId="1517385112">
    <w:abstractNumId w:val="4"/>
  </w:num>
  <w:num w:numId="7" w16cid:durableId="1638610366">
    <w:abstractNumId w:val="8"/>
  </w:num>
  <w:num w:numId="8" w16cid:durableId="2017413517">
    <w:abstractNumId w:val="5"/>
  </w:num>
  <w:num w:numId="9" w16cid:durableId="612059872">
    <w:abstractNumId w:val="10"/>
  </w:num>
  <w:num w:numId="10" w16cid:durableId="1646929354">
    <w:abstractNumId w:val="11"/>
  </w:num>
  <w:num w:numId="11" w16cid:durableId="566261705">
    <w:abstractNumId w:val="2"/>
  </w:num>
  <w:num w:numId="12" w16cid:durableId="11198400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7CC"/>
    <w:rsid w:val="001D3306"/>
    <w:rsid w:val="003123F6"/>
    <w:rsid w:val="00321FFA"/>
    <w:rsid w:val="00351CA2"/>
    <w:rsid w:val="00354D3C"/>
    <w:rsid w:val="003B7FCD"/>
    <w:rsid w:val="005832CC"/>
    <w:rsid w:val="00595B0D"/>
    <w:rsid w:val="005C56E7"/>
    <w:rsid w:val="006A67CC"/>
    <w:rsid w:val="00756883"/>
    <w:rsid w:val="00AC1BD5"/>
    <w:rsid w:val="00AF5D80"/>
    <w:rsid w:val="00B1728A"/>
    <w:rsid w:val="00B26F6E"/>
    <w:rsid w:val="00B36F2A"/>
    <w:rsid w:val="00F35DD0"/>
    <w:rsid w:val="00F634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C422A"/>
  <w15:chartTrackingRefBased/>
  <w15:docId w15:val="{BB8A693D-A22F-4428-9F31-96732209E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7CC"/>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A67CC"/>
    <w:pPr>
      <w:tabs>
        <w:tab w:val="center" w:pos="4513"/>
        <w:tab w:val="right" w:pos="9026"/>
      </w:tabs>
    </w:pPr>
  </w:style>
  <w:style w:type="character" w:customStyle="1" w:styleId="FooterChar">
    <w:name w:val="Footer Char"/>
    <w:basedOn w:val="DefaultParagraphFont"/>
    <w:link w:val="Footer"/>
    <w:uiPriority w:val="99"/>
    <w:rsid w:val="006A67CC"/>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6A67CC"/>
    <w:pPr>
      <w:tabs>
        <w:tab w:val="center" w:pos="4513"/>
        <w:tab w:val="right" w:pos="9026"/>
      </w:tabs>
    </w:pPr>
  </w:style>
  <w:style w:type="character" w:customStyle="1" w:styleId="HeaderChar">
    <w:name w:val="Header Char"/>
    <w:basedOn w:val="DefaultParagraphFont"/>
    <w:link w:val="Header"/>
    <w:uiPriority w:val="99"/>
    <w:rsid w:val="006A67CC"/>
    <w:rPr>
      <w:rFonts w:ascii="Times New Roman" w:eastAsia="Times New Roman" w:hAnsi="Times New Roman" w:cs="Times New Roman"/>
      <w:sz w:val="24"/>
      <w:szCs w:val="24"/>
      <w:lang w:eastAsia="en-GB"/>
    </w:rPr>
  </w:style>
  <w:style w:type="paragraph" w:customStyle="1" w:styleId="Default">
    <w:name w:val="Default"/>
    <w:rsid w:val="00AF5D80"/>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6690248">
      <w:bodyDiv w:val="1"/>
      <w:marLeft w:val="0"/>
      <w:marRight w:val="0"/>
      <w:marTop w:val="0"/>
      <w:marBottom w:val="0"/>
      <w:divBdr>
        <w:top w:val="none" w:sz="0" w:space="0" w:color="auto"/>
        <w:left w:val="none" w:sz="0" w:space="0" w:color="auto"/>
        <w:bottom w:val="none" w:sz="0" w:space="0" w:color="auto"/>
        <w:right w:val="none" w:sz="0" w:space="0" w:color="auto"/>
      </w:divBdr>
    </w:div>
    <w:div w:id="1455441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ullabytrus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62817-9EB1-40D2-A579-862F9C1E3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869</Words>
  <Characters>4958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Scan Computers</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Kim Olsen</cp:lastModifiedBy>
  <cp:revision>2</cp:revision>
  <dcterms:created xsi:type="dcterms:W3CDTF">2026-07-29T11:16:00Z</dcterms:created>
  <dcterms:modified xsi:type="dcterms:W3CDTF">2026-07-29T11:16:00Z</dcterms:modified>
</cp:coreProperties>
</file>